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A1" w:rsidRPr="00C81051" w:rsidRDefault="00C02BA1" w:rsidP="00C02BA1">
      <w:pPr>
        <w:pStyle w:val="Title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81051">
        <w:rPr>
          <w:rFonts w:ascii="Calibri" w:hAnsi="Calibri"/>
        </w:rPr>
        <w:t>Notice</w:t>
      </w:r>
    </w:p>
    <w:p w:rsidR="00C02BA1" w:rsidRDefault="00C02BA1" w:rsidP="00C02BA1">
      <w:pPr>
        <w:rPr>
          <w:rFonts w:ascii="Calibri" w:hAnsi="Calibri"/>
        </w:rPr>
      </w:pPr>
    </w:p>
    <w:p w:rsidR="00701251" w:rsidRPr="00C81051" w:rsidRDefault="00701251" w:rsidP="00C02BA1">
      <w:pPr>
        <w:rPr>
          <w:rFonts w:ascii="Calibri" w:hAnsi="Calibri"/>
        </w:rPr>
      </w:pPr>
    </w:p>
    <w:p w:rsidR="00B470E9" w:rsidRDefault="00B470E9" w:rsidP="00B470E9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The Delaware County Juvenile Court will not be holding Traffic Formal Arraignments in person at the Court effective immediately and until further notice. If</w:t>
      </w:r>
      <w:r w:rsidR="004A3816">
        <w:rPr>
          <w:rFonts w:ascii="Calibri" w:hAnsi="Calibri"/>
          <w:sz w:val="32"/>
          <w:szCs w:val="32"/>
        </w:rPr>
        <w:t xml:space="preserve"> your juvenile has received a traffic citation with a court date to appear, please disregard that court date and go to the Delaware County Juvenile Court website for directions how to move forward with the traffic citation. </w:t>
      </w:r>
      <w:r>
        <w:rPr>
          <w:rFonts w:ascii="Calibri" w:hAnsi="Calibri"/>
          <w:sz w:val="32"/>
          <w:szCs w:val="32"/>
        </w:rPr>
        <w:t xml:space="preserve"> </w:t>
      </w:r>
    </w:p>
    <w:p w:rsidR="00C446A4" w:rsidRDefault="00C446A4" w:rsidP="00B470E9">
      <w:pPr>
        <w:rPr>
          <w:rFonts w:ascii="Calibri" w:hAnsi="Calibri"/>
          <w:sz w:val="32"/>
          <w:szCs w:val="32"/>
        </w:rPr>
      </w:pPr>
    </w:p>
    <w:p w:rsidR="00C446A4" w:rsidRDefault="00C446A4" w:rsidP="00B470E9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Thank you for your time and patience as we navigate the upcoming weeks.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C02BA1" w:rsidRPr="00C81051" w:rsidTr="00FA6EB2">
        <w:trPr>
          <w:trHeight w:val="1542"/>
        </w:trPr>
        <w:tc>
          <w:tcPr>
            <w:tcW w:w="5000" w:type="pct"/>
          </w:tcPr>
          <w:p w:rsidR="005274A9" w:rsidRDefault="005274A9" w:rsidP="00FA6EB2">
            <w:pPr>
              <w:rPr>
                <w:rFonts w:ascii="Calibri" w:hAnsi="Calibri"/>
                <w:sz w:val="32"/>
              </w:rPr>
            </w:pPr>
          </w:p>
          <w:p w:rsidR="00C02BA1" w:rsidRPr="00B97486" w:rsidRDefault="00C02BA1" w:rsidP="005274A9">
            <w:pPr>
              <w:tabs>
                <w:tab w:val="left" w:pos="147"/>
              </w:tabs>
              <w:ind w:left="-108"/>
              <w:rPr>
                <w:rFonts w:ascii="Calibri" w:hAnsi="Calibri"/>
                <w:sz w:val="32"/>
              </w:rPr>
            </w:pPr>
            <w:r w:rsidRPr="00B97486">
              <w:rPr>
                <w:rFonts w:ascii="Calibri" w:hAnsi="Calibri"/>
                <w:sz w:val="32"/>
              </w:rPr>
              <w:t xml:space="preserve">Please contact the Delaware County Juvenile Court if you have any questions. </w:t>
            </w:r>
          </w:p>
          <w:p w:rsidR="00C02BA1" w:rsidRPr="00B97486" w:rsidRDefault="00C02BA1" w:rsidP="00FA6EB2">
            <w:pPr>
              <w:rPr>
                <w:rFonts w:ascii="Calibri" w:hAnsi="Calibri"/>
                <w:sz w:val="32"/>
              </w:rPr>
            </w:pPr>
          </w:p>
          <w:p w:rsidR="00701251" w:rsidRDefault="00701251" w:rsidP="00FA6EB2">
            <w:pPr>
              <w:rPr>
                <w:rFonts w:ascii="Calibri" w:hAnsi="Calibri"/>
                <w:sz w:val="32"/>
              </w:rPr>
            </w:pPr>
          </w:p>
          <w:p w:rsidR="00701251" w:rsidRDefault="00701251" w:rsidP="00FA6EB2">
            <w:pPr>
              <w:rPr>
                <w:rFonts w:ascii="Calibri" w:hAnsi="Calibri"/>
              </w:rPr>
            </w:pPr>
          </w:p>
          <w:p w:rsidR="00701251" w:rsidRDefault="00701251" w:rsidP="00FA6EB2">
            <w:pPr>
              <w:rPr>
                <w:rFonts w:ascii="Calibri" w:hAnsi="Calibri"/>
              </w:rPr>
            </w:pPr>
          </w:p>
          <w:p w:rsidR="00C02BA1" w:rsidRPr="00B97486" w:rsidRDefault="00C02BA1" w:rsidP="00FA6E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Nicole Cox</w:t>
            </w:r>
          </w:p>
          <w:p w:rsidR="00C02BA1" w:rsidRPr="00B97486" w:rsidRDefault="00C02BA1" w:rsidP="00FA6EB2">
            <w:pPr>
              <w:rPr>
                <w:rFonts w:ascii="Calibri" w:hAnsi="Calibri"/>
              </w:rPr>
            </w:pPr>
            <w:r w:rsidRPr="00B97486">
              <w:rPr>
                <w:rFonts w:ascii="Calibri" w:hAnsi="Calibri"/>
              </w:rPr>
              <w:t>Traffic Clerk</w:t>
            </w:r>
          </w:p>
          <w:p w:rsidR="00C02BA1" w:rsidRPr="00B97486" w:rsidRDefault="00C02BA1" w:rsidP="00FA6E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 N. Union</w:t>
            </w:r>
            <w:r w:rsidRPr="00B97486">
              <w:rPr>
                <w:rFonts w:ascii="Calibri" w:hAnsi="Calibri"/>
              </w:rPr>
              <w:t xml:space="preserve"> Street</w:t>
            </w:r>
          </w:p>
          <w:p w:rsidR="00C02BA1" w:rsidRPr="00B97486" w:rsidRDefault="00C02BA1" w:rsidP="00FA6EB2">
            <w:pPr>
              <w:rPr>
                <w:rFonts w:ascii="Calibri" w:hAnsi="Calibri"/>
              </w:rPr>
            </w:pPr>
            <w:r w:rsidRPr="00B97486">
              <w:rPr>
                <w:rFonts w:ascii="Calibri" w:hAnsi="Calibri"/>
              </w:rPr>
              <w:t>Delaware Ohio 43015</w:t>
            </w:r>
          </w:p>
          <w:p w:rsidR="00C02BA1" w:rsidRPr="00B97486" w:rsidRDefault="00C02BA1" w:rsidP="00FA6E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ncox@co.delaware.oh.us</w:t>
            </w:r>
          </w:p>
          <w:p w:rsidR="00C02BA1" w:rsidRPr="00B97486" w:rsidRDefault="00C02BA1" w:rsidP="00FA6EB2">
            <w:pPr>
              <w:rPr>
                <w:rFonts w:ascii="Calibri" w:hAnsi="Calibri"/>
              </w:rPr>
            </w:pPr>
            <w:r w:rsidRPr="00B97486">
              <w:rPr>
                <w:rFonts w:ascii="Calibri" w:hAnsi="Calibri"/>
              </w:rPr>
              <w:t>740-833-2595 office</w:t>
            </w:r>
          </w:p>
          <w:p w:rsidR="00C02BA1" w:rsidRPr="00B97486" w:rsidRDefault="00582567" w:rsidP="00FA6EB2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</w:rPr>
              <w:t>740-833-2599</w:t>
            </w:r>
            <w:r w:rsidR="00C02BA1" w:rsidRPr="00B97486">
              <w:rPr>
                <w:rFonts w:ascii="Calibri" w:hAnsi="Calibri"/>
              </w:rPr>
              <w:t xml:space="preserve"> fax</w:t>
            </w:r>
          </w:p>
        </w:tc>
      </w:tr>
    </w:tbl>
    <w:p w:rsidR="009E5281" w:rsidRPr="009E5281" w:rsidRDefault="009E5281" w:rsidP="009E5281"/>
    <w:p w:rsidR="009E5281" w:rsidRDefault="009E5281" w:rsidP="009E5281"/>
    <w:p w:rsidR="001658A7" w:rsidRPr="009E5281" w:rsidRDefault="001658A7" w:rsidP="009E5281">
      <w:pPr>
        <w:jc w:val="center"/>
      </w:pPr>
    </w:p>
    <w:sectPr w:rsidR="001658A7" w:rsidRPr="009E5281" w:rsidSect="000313F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8B" w:rsidRDefault="001E788B" w:rsidP="00686532">
      <w:r>
        <w:separator/>
      </w:r>
    </w:p>
  </w:endnote>
  <w:endnote w:type="continuationSeparator" w:id="0">
    <w:p w:rsidR="001E788B" w:rsidRDefault="001E788B" w:rsidP="0068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erriweather Black">
    <w:panose1 w:val="00000A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F2" w:rsidRPr="003613BE" w:rsidRDefault="001770F2" w:rsidP="001770F2">
    <w:pPr>
      <w:pStyle w:val="Footer"/>
      <w:spacing w:line="276" w:lineRule="auto"/>
      <w:jc w:val="center"/>
      <w:rPr>
        <w:rFonts w:ascii="Merriweather Black" w:hAnsi="Merriweather Black"/>
        <w:spacing w:val="6"/>
        <w:sz w:val="18"/>
        <w:szCs w:val="18"/>
      </w:rPr>
    </w:pPr>
    <w:r w:rsidRPr="003613BE">
      <w:rPr>
        <w:rFonts w:ascii="Merriweather Black" w:hAnsi="Merriweather Black"/>
        <w:spacing w:val="6"/>
        <w:sz w:val="18"/>
        <w:szCs w:val="18"/>
      </w:rPr>
      <w:t xml:space="preserve">Delaware County Probate/Juvenile Court, </w:t>
    </w:r>
    <w:r w:rsidR="002E74B2" w:rsidRPr="003613BE">
      <w:rPr>
        <w:rFonts w:ascii="Merriweather Black" w:hAnsi="Merriweather Black"/>
        <w:spacing w:val="6"/>
        <w:sz w:val="18"/>
        <w:szCs w:val="18"/>
      </w:rPr>
      <w:t>1</w:t>
    </w:r>
    <w:r w:rsidRPr="003613BE">
      <w:rPr>
        <w:rFonts w:ascii="Merriweather Black" w:hAnsi="Merriweather Black"/>
        <w:spacing w:val="6"/>
        <w:sz w:val="18"/>
        <w:szCs w:val="18"/>
      </w:rPr>
      <w:t>45 North Union Street, Delaware, Ohio 43015</w:t>
    </w:r>
  </w:p>
  <w:p w:rsidR="001770F2" w:rsidRPr="003613BE" w:rsidRDefault="001770F2" w:rsidP="001770F2">
    <w:pPr>
      <w:pStyle w:val="Footer"/>
      <w:spacing w:line="276" w:lineRule="auto"/>
      <w:jc w:val="center"/>
      <w:rPr>
        <w:rFonts w:ascii="Merriweather Black" w:hAnsi="Merriweather Black"/>
        <w:spacing w:val="6"/>
        <w:sz w:val="18"/>
        <w:szCs w:val="18"/>
      </w:rPr>
    </w:pPr>
    <w:r w:rsidRPr="003613BE">
      <w:rPr>
        <w:rFonts w:ascii="Merriweather Black" w:hAnsi="Merriweather Black"/>
        <w:spacing w:val="6"/>
        <w:sz w:val="18"/>
        <w:szCs w:val="18"/>
      </w:rPr>
      <w:t xml:space="preserve">PHONE: (740) </w:t>
    </w:r>
    <w:r w:rsidR="00D2416B" w:rsidRPr="003613BE">
      <w:rPr>
        <w:rFonts w:ascii="Merriweather Black" w:hAnsi="Merriweather Black"/>
        <w:spacing w:val="6"/>
        <w:sz w:val="18"/>
        <w:szCs w:val="18"/>
      </w:rPr>
      <w:t>833-2600    FAX: (740) 833-267</w:t>
    </w:r>
    <w:r w:rsidRPr="003613BE">
      <w:rPr>
        <w:rFonts w:ascii="Merriweather Black" w:hAnsi="Merriweather Black"/>
        <w:spacing w:val="6"/>
        <w:sz w:val="18"/>
        <w:szCs w:val="18"/>
      </w:rPr>
      <w:t>9    WEB: www.co.delaware.oh.us</w:t>
    </w:r>
  </w:p>
  <w:p w:rsidR="001770F2" w:rsidRPr="00300682" w:rsidRDefault="001770F2" w:rsidP="00177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8B" w:rsidRDefault="001E788B" w:rsidP="00686532">
      <w:r>
        <w:separator/>
      </w:r>
    </w:p>
  </w:footnote>
  <w:footnote w:type="continuationSeparator" w:id="0">
    <w:p w:rsidR="001E788B" w:rsidRDefault="001E788B" w:rsidP="0068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32" w:rsidRDefault="001E78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13751" o:spid="_x0000_s2053" type="#_x0000_t75" style="position:absolute;margin-left:0;margin-top:0;width:431.9pt;height:431.9pt;z-index:-251657216;mso-position-horizontal:center;mso-position-horizontal-relative:margin;mso-position-vertical:center;mso-position-vertical-relative:margin" o:allowincell="f">
          <v:imagedata r:id="rId1" o:title="DC-Logo-ProbateJuvenileCourt-1C-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05" w:rsidRDefault="00085405" w:rsidP="00085405">
    <w:pPr>
      <w:ind w:left="-270" w:firstLine="270"/>
      <w:jc w:val="center"/>
      <w:rPr>
        <w:rFonts w:ascii="Old English Text MT" w:hAnsi="Old English Text MT"/>
        <w:b/>
        <w:sz w:val="52"/>
        <w:szCs w:val="52"/>
      </w:rPr>
    </w:pPr>
    <w:r>
      <w:rPr>
        <w:rFonts w:ascii="Old English Text MT" w:hAnsi="Old English Text MT"/>
        <w:b/>
        <w:sz w:val="52"/>
        <w:szCs w:val="52"/>
      </w:rPr>
      <w:t>Delaware County Probate/Juvenile Court</w:t>
    </w:r>
  </w:p>
  <w:p w:rsidR="001770F2" w:rsidRPr="003613BE" w:rsidRDefault="006660FB" w:rsidP="001770F2">
    <w:pPr>
      <w:jc w:val="center"/>
      <w:rPr>
        <w:rFonts w:ascii="Merriweather Black" w:hAnsi="Merriweather Black"/>
        <w:sz w:val="36"/>
        <w:szCs w:val="36"/>
      </w:rPr>
    </w:pPr>
    <w:r w:rsidRPr="003613BE">
      <w:rPr>
        <w:rFonts w:ascii="Merriweather Black" w:hAnsi="Merriweather Black"/>
        <w:sz w:val="36"/>
        <w:szCs w:val="36"/>
      </w:rPr>
      <w:t>David A. Hejmanowski, Judge</w:t>
    </w:r>
  </w:p>
  <w:p w:rsidR="001770F2" w:rsidRDefault="001770F2">
    <w:pPr>
      <w:pStyle w:val="Header"/>
    </w:pPr>
  </w:p>
  <w:p w:rsidR="00686532" w:rsidRDefault="001E788B">
    <w:pPr>
      <w:pStyle w:val="Header"/>
    </w:pPr>
    <w:r>
      <w:rPr>
        <w:rFonts w:ascii="Merriweather Black" w:hAnsi="Merriweather Black"/>
        <w:noProof/>
        <w:color w:val="006643"/>
        <w:sz w:val="34"/>
        <w:szCs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13752" o:spid="_x0000_s2054" type="#_x0000_t75" style="position:absolute;margin-left:0;margin-top:0;width:510.5pt;height:510.5pt;z-index:-251656192;mso-position-horizontal:center;mso-position-horizontal-relative:margin;mso-position-vertical:center;mso-position-vertical-relative:margin" o:allowincell="f">
          <v:imagedata r:id="rId1" o:title="DC-Logo-ProbateJuvenileCourt-1C-Black" gain="19661f" blacklevel="3080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32" w:rsidRDefault="001E78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13750" o:spid="_x0000_s2052" type="#_x0000_t75" style="position:absolute;margin-left:0;margin-top:0;width:431.9pt;height:431.9pt;z-index:-251658240;mso-position-horizontal:center;mso-position-horizontal-relative:margin;mso-position-vertical:center;mso-position-vertical-relative:margin" o:allowincell="f">
          <v:imagedata r:id="rId1" o:title="DC-Logo-ProbateJuvenileCourt-1C-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32"/>
    <w:rsid w:val="000056B1"/>
    <w:rsid w:val="00011462"/>
    <w:rsid w:val="00017195"/>
    <w:rsid w:val="000313FA"/>
    <w:rsid w:val="00043BA8"/>
    <w:rsid w:val="000472C5"/>
    <w:rsid w:val="00073992"/>
    <w:rsid w:val="00075FD5"/>
    <w:rsid w:val="00076487"/>
    <w:rsid w:val="00085405"/>
    <w:rsid w:val="000A3C10"/>
    <w:rsid w:val="000C66B8"/>
    <w:rsid w:val="000F03EC"/>
    <w:rsid w:val="000F5510"/>
    <w:rsid w:val="001011F4"/>
    <w:rsid w:val="0010691B"/>
    <w:rsid w:val="00111DEC"/>
    <w:rsid w:val="0011585B"/>
    <w:rsid w:val="00123B59"/>
    <w:rsid w:val="00133BBE"/>
    <w:rsid w:val="00153B8C"/>
    <w:rsid w:val="00156FCC"/>
    <w:rsid w:val="00163BE0"/>
    <w:rsid w:val="001658A7"/>
    <w:rsid w:val="001770F2"/>
    <w:rsid w:val="0019331F"/>
    <w:rsid w:val="001D506F"/>
    <w:rsid w:val="001E788B"/>
    <w:rsid w:val="0020471A"/>
    <w:rsid w:val="00237AAB"/>
    <w:rsid w:val="00260367"/>
    <w:rsid w:val="00266229"/>
    <w:rsid w:val="0029471C"/>
    <w:rsid w:val="002A77B1"/>
    <w:rsid w:val="002B54D5"/>
    <w:rsid w:val="002C1945"/>
    <w:rsid w:val="002C2908"/>
    <w:rsid w:val="002E2960"/>
    <w:rsid w:val="002E74B2"/>
    <w:rsid w:val="002F093C"/>
    <w:rsid w:val="00300682"/>
    <w:rsid w:val="0031496B"/>
    <w:rsid w:val="00327331"/>
    <w:rsid w:val="00337EA8"/>
    <w:rsid w:val="00343E49"/>
    <w:rsid w:val="0035100F"/>
    <w:rsid w:val="003613BE"/>
    <w:rsid w:val="00366D7A"/>
    <w:rsid w:val="003671E2"/>
    <w:rsid w:val="00367E47"/>
    <w:rsid w:val="003704DE"/>
    <w:rsid w:val="00370E2A"/>
    <w:rsid w:val="00377734"/>
    <w:rsid w:val="003A4328"/>
    <w:rsid w:val="003A4618"/>
    <w:rsid w:val="003B5CFC"/>
    <w:rsid w:val="003B7BE7"/>
    <w:rsid w:val="003D6DD2"/>
    <w:rsid w:val="00433186"/>
    <w:rsid w:val="004539ED"/>
    <w:rsid w:val="00461E89"/>
    <w:rsid w:val="00473F28"/>
    <w:rsid w:val="0048166D"/>
    <w:rsid w:val="00494E53"/>
    <w:rsid w:val="004A1196"/>
    <w:rsid w:val="004A3816"/>
    <w:rsid w:val="004B27CD"/>
    <w:rsid w:val="004B7BBA"/>
    <w:rsid w:val="004D335B"/>
    <w:rsid w:val="004D680A"/>
    <w:rsid w:val="004F45BE"/>
    <w:rsid w:val="00510483"/>
    <w:rsid w:val="005274A9"/>
    <w:rsid w:val="005359DB"/>
    <w:rsid w:val="00567BF6"/>
    <w:rsid w:val="00582567"/>
    <w:rsid w:val="005A381E"/>
    <w:rsid w:val="005B227B"/>
    <w:rsid w:val="005B29E6"/>
    <w:rsid w:val="005D2C54"/>
    <w:rsid w:val="005F27B5"/>
    <w:rsid w:val="005F3541"/>
    <w:rsid w:val="006210B0"/>
    <w:rsid w:val="0062185E"/>
    <w:rsid w:val="00631ED8"/>
    <w:rsid w:val="00642485"/>
    <w:rsid w:val="00646E2F"/>
    <w:rsid w:val="0065776A"/>
    <w:rsid w:val="0066368B"/>
    <w:rsid w:val="006660FB"/>
    <w:rsid w:val="006715D9"/>
    <w:rsid w:val="00675731"/>
    <w:rsid w:val="006821F8"/>
    <w:rsid w:val="00686532"/>
    <w:rsid w:val="0069168A"/>
    <w:rsid w:val="006959C7"/>
    <w:rsid w:val="00697B94"/>
    <w:rsid w:val="006A1D22"/>
    <w:rsid w:val="006B3D0C"/>
    <w:rsid w:val="006B5377"/>
    <w:rsid w:val="006C645D"/>
    <w:rsid w:val="00701251"/>
    <w:rsid w:val="00701C7A"/>
    <w:rsid w:val="00711489"/>
    <w:rsid w:val="007403D1"/>
    <w:rsid w:val="007675DE"/>
    <w:rsid w:val="00767E53"/>
    <w:rsid w:val="007845BC"/>
    <w:rsid w:val="007B4FBD"/>
    <w:rsid w:val="007D090E"/>
    <w:rsid w:val="007D0F97"/>
    <w:rsid w:val="007D5318"/>
    <w:rsid w:val="007D76B2"/>
    <w:rsid w:val="007E40F3"/>
    <w:rsid w:val="007F1CDB"/>
    <w:rsid w:val="007F68C7"/>
    <w:rsid w:val="00804424"/>
    <w:rsid w:val="00825292"/>
    <w:rsid w:val="0083345A"/>
    <w:rsid w:val="0083455B"/>
    <w:rsid w:val="00844D3D"/>
    <w:rsid w:val="008A55F8"/>
    <w:rsid w:val="008B168A"/>
    <w:rsid w:val="008B2136"/>
    <w:rsid w:val="008B4594"/>
    <w:rsid w:val="008E4F1B"/>
    <w:rsid w:val="00912F90"/>
    <w:rsid w:val="00955909"/>
    <w:rsid w:val="00955DF8"/>
    <w:rsid w:val="009A6AB6"/>
    <w:rsid w:val="009D3F4E"/>
    <w:rsid w:val="009D4DF1"/>
    <w:rsid w:val="009E1151"/>
    <w:rsid w:val="009E5281"/>
    <w:rsid w:val="00A131F2"/>
    <w:rsid w:val="00A66FBD"/>
    <w:rsid w:val="00A7139E"/>
    <w:rsid w:val="00A76745"/>
    <w:rsid w:val="00AC58E5"/>
    <w:rsid w:val="00AD7EA2"/>
    <w:rsid w:val="00AE3242"/>
    <w:rsid w:val="00B02446"/>
    <w:rsid w:val="00B06676"/>
    <w:rsid w:val="00B16FE3"/>
    <w:rsid w:val="00B22167"/>
    <w:rsid w:val="00B470E9"/>
    <w:rsid w:val="00B63D6D"/>
    <w:rsid w:val="00B9019B"/>
    <w:rsid w:val="00B97715"/>
    <w:rsid w:val="00BA1D9B"/>
    <w:rsid w:val="00BD18B6"/>
    <w:rsid w:val="00BD55EA"/>
    <w:rsid w:val="00C02BA1"/>
    <w:rsid w:val="00C05892"/>
    <w:rsid w:val="00C14021"/>
    <w:rsid w:val="00C24D34"/>
    <w:rsid w:val="00C2547D"/>
    <w:rsid w:val="00C365D6"/>
    <w:rsid w:val="00C4233A"/>
    <w:rsid w:val="00C446A4"/>
    <w:rsid w:val="00C707FA"/>
    <w:rsid w:val="00C7562C"/>
    <w:rsid w:val="00C850CB"/>
    <w:rsid w:val="00C850E9"/>
    <w:rsid w:val="00C87929"/>
    <w:rsid w:val="00C90594"/>
    <w:rsid w:val="00CA55A8"/>
    <w:rsid w:val="00D03A42"/>
    <w:rsid w:val="00D164B5"/>
    <w:rsid w:val="00D2416B"/>
    <w:rsid w:val="00D30941"/>
    <w:rsid w:val="00D55C06"/>
    <w:rsid w:val="00D760F2"/>
    <w:rsid w:val="00D764AB"/>
    <w:rsid w:val="00D77401"/>
    <w:rsid w:val="00DA7A20"/>
    <w:rsid w:val="00DB7F55"/>
    <w:rsid w:val="00DC02ED"/>
    <w:rsid w:val="00DE6A2B"/>
    <w:rsid w:val="00DF2625"/>
    <w:rsid w:val="00DF707D"/>
    <w:rsid w:val="00E10181"/>
    <w:rsid w:val="00E406E7"/>
    <w:rsid w:val="00E42065"/>
    <w:rsid w:val="00E42348"/>
    <w:rsid w:val="00E50675"/>
    <w:rsid w:val="00E62F13"/>
    <w:rsid w:val="00E76497"/>
    <w:rsid w:val="00EA1128"/>
    <w:rsid w:val="00EA6D4F"/>
    <w:rsid w:val="00EB5503"/>
    <w:rsid w:val="00EC101B"/>
    <w:rsid w:val="00ED434B"/>
    <w:rsid w:val="00ED5AF4"/>
    <w:rsid w:val="00EF4CF0"/>
    <w:rsid w:val="00F0148F"/>
    <w:rsid w:val="00F405E3"/>
    <w:rsid w:val="00F612A5"/>
    <w:rsid w:val="00F63CFB"/>
    <w:rsid w:val="00F91C54"/>
    <w:rsid w:val="00F920A6"/>
    <w:rsid w:val="00FC7A8E"/>
    <w:rsid w:val="00FD3551"/>
    <w:rsid w:val="00FD6A7E"/>
    <w:rsid w:val="00FE4086"/>
    <w:rsid w:val="00FE51F1"/>
    <w:rsid w:val="00FF19CC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4F4BA42-D981-405F-998E-07C97156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32"/>
    <w:rPr>
      <w:sz w:val="24"/>
      <w:szCs w:val="24"/>
    </w:rPr>
  </w:style>
  <w:style w:type="paragraph" w:styleId="Footer">
    <w:name w:val="footer"/>
    <w:basedOn w:val="Normal"/>
    <w:link w:val="FooterChar"/>
    <w:rsid w:val="0068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532"/>
    <w:rPr>
      <w:sz w:val="24"/>
      <w:szCs w:val="24"/>
    </w:rPr>
  </w:style>
  <w:style w:type="paragraph" w:styleId="BalloonText">
    <w:name w:val="Balloon Text"/>
    <w:basedOn w:val="Normal"/>
    <w:link w:val="BalloonTextChar"/>
    <w:rsid w:val="00D76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64A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2BA1"/>
    <w:pPr>
      <w:contextualSpacing/>
    </w:pPr>
    <w:rPr>
      <w:rFonts w:ascii="Candara" w:eastAsia="STKaiti" w:hAnsi="Candara" w:cs="Tahoma"/>
      <w:spacing w:val="-10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02BA1"/>
    <w:rPr>
      <w:rFonts w:ascii="Candara" w:eastAsia="STKaiti" w:hAnsi="Candara" w:cs="Tahoma"/>
      <w:spacing w:val="-10"/>
      <w:kern w:val="28"/>
      <w:sz w:val="72"/>
      <w:szCs w:val="7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Lovelien, Renee</dc:creator>
  <cp:keywords/>
  <dc:description/>
  <cp:lastModifiedBy>Lovelien, Renee</cp:lastModifiedBy>
  <cp:revision>2</cp:revision>
  <cp:lastPrinted>2020-02-04T20:39:00Z</cp:lastPrinted>
  <dcterms:created xsi:type="dcterms:W3CDTF">2020-03-17T16:57:00Z</dcterms:created>
  <dcterms:modified xsi:type="dcterms:W3CDTF">2020-03-17T16:57:00Z</dcterms:modified>
</cp:coreProperties>
</file>